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0C" w:rsidRPr="008501EA" w:rsidRDefault="00791B0C" w:rsidP="008501EA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</w:p>
    <w:p w:rsidR="0008495F" w:rsidRPr="008501EA" w:rsidRDefault="0008495F" w:rsidP="008501EA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</w:p>
    <w:p w:rsidR="00791B0C" w:rsidRPr="008501EA" w:rsidRDefault="00791B0C" w:rsidP="00890676">
      <w:pPr>
        <w:bidi/>
        <w:spacing w:after="48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8501EA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تعميم </w:t>
      </w:r>
      <w:r w:rsidR="00890676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خاص</w:t>
      </w:r>
      <w:r w:rsidRPr="008501EA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="00890676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ب</w:t>
      </w:r>
      <w:r w:rsidRPr="008501EA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مديرية الإذاعة اللبنانية</w:t>
      </w:r>
    </w:p>
    <w:p w:rsidR="00791B0C" w:rsidRPr="008501EA" w:rsidRDefault="00791B0C" w:rsidP="008501EA">
      <w:pPr>
        <w:bidi/>
        <w:ind w:firstLine="656"/>
        <w:jc w:val="both"/>
        <w:rPr>
          <w:rFonts w:ascii="Sakkal Majalla" w:hAnsi="Sakkal Majalla" w:cs="Sakkal Majalla"/>
          <w:sz w:val="32"/>
          <w:szCs w:val="32"/>
          <w:rtl/>
          <w:lang w:bidi="ar-LB"/>
        </w:rPr>
      </w:pP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استناداً إلى المادة 2 من المرسوم الإشتراعى رقم 25 تاريخ 26/04/1983</w:t>
      </w:r>
      <w:r w:rsidR="00E411E9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التي تنص على 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أن </w:t>
      </w:r>
      <w:r w:rsidR="00E411E9" w:rsidRPr="008501EA">
        <w:rPr>
          <w:rFonts w:ascii="Sakkal Majalla" w:hAnsi="Sakkal Majalla" w:cs="Sakkal Majalla"/>
          <w:sz w:val="32"/>
          <w:szCs w:val="32"/>
          <w:rtl/>
          <w:lang w:bidi="ar-LB"/>
        </w:rPr>
        <w:t>"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تتولى وزارة الاعلام</w:t>
      </w:r>
      <w:r w:rsidRPr="008501EA">
        <w:rPr>
          <w:rFonts w:ascii="Sakkal Majalla" w:hAnsi="Sakkal Majalla" w:cs="Sakkal Majalla"/>
          <w:sz w:val="32"/>
          <w:szCs w:val="32"/>
          <w:lang w:bidi="ar-LB"/>
        </w:rPr>
        <w:t>:</w:t>
      </w:r>
    </w:p>
    <w:p w:rsidR="00791B0C" w:rsidRPr="008501EA" w:rsidRDefault="00791B0C" w:rsidP="008501EA">
      <w:pPr>
        <w:pStyle w:val="ListParagraph"/>
        <w:numPr>
          <w:ilvl w:val="0"/>
          <w:numId w:val="5"/>
        </w:numPr>
        <w:bidi/>
        <w:ind w:left="926"/>
        <w:jc w:val="both"/>
        <w:rPr>
          <w:rFonts w:ascii="Sakkal Majalla" w:hAnsi="Sakkal Majalla" w:cs="Sakkal Majalla"/>
          <w:sz w:val="32"/>
          <w:szCs w:val="32"/>
          <w:lang w:bidi="ar-LB"/>
        </w:rPr>
      </w:pP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اقتراح وتطبيق السياسة الاعلامية التي من شأنها ترسيخ الشعور المشترك بوحدة الوطن وتقوية الروابط في شتى الميادين السياسية والاجتماعية والثقافية والاقتصادية بالتعاون مع السلطات ذات العلاقة</w:t>
      </w:r>
      <w:r w:rsidRPr="008501EA">
        <w:rPr>
          <w:rFonts w:ascii="Sakkal Majalla" w:hAnsi="Sakkal Majalla" w:cs="Sakkal Majalla"/>
          <w:sz w:val="32"/>
          <w:szCs w:val="32"/>
          <w:lang w:bidi="ar-LB"/>
        </w:rPr>
        <w:t>.</w:t>
      </w:r>
    </w:p>
    <w:p w:rsidR="00791B0C" w:rsidRPr="008501EA" w:rsidRDefault="00791B0C" w:rsidP="008501EA">
      <w:pPr>
        <w:pStyle w:val="ListParagraph"/>
        <w:numPr>
          <w:ilvl w:val="0"/>
          <w:numId w:val="5"/>
        </w:numPr>
        <w:bidi/>
        <w:ind w:left="926"/>
        <w:jc w:val="both"/>
        <w:rPr>
          <w:rFonts w:ascii="Sakkal Majalla" w:hAnsi="Sakkal Majalla" w:cs="Sakkal Majalla"/>
          <w:sz w:val="32"/>
          <w:szCs w:val="32"/>
          <w:rtl/>
          <w:lang w:bidi="ar-LB"/>
        </w:rPr>
      </w:pPr>
      <w:r w:rsidRPr="008501EA">
        <w:rPr>
          <w:rFonts w:ascii="Sakkal Majalla" w:hAnsi="Sakkal Majalla" w:cs="Sakkal Majalla"/>
          <w:sz w:val="32"/>
          <w:szCs w:val="32"/>
          <w:lang w:bidi="ar-LB"/>
        </w:rPr>
        <w:t xml:space="preserve"> 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انماء الاذاعة اللبنانية على كل صعيد وتنشيطها ونقل برامجها الى جميع المناطق</w:t>
      </w:r>
      <w:r w:rsidR="00E411E9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، محلياً واقليميا وعبر القارات، 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بهدف بلورة الشخصية اللبنانية ونشر</w:t>
      </w:r>
      <w:r w:rsidR="00E411E9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الدعاية للبنان بما يسهم في شد أ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واصر العلاقة بين اللبنانيين في الوطن وسائر انحاء العالم</w:t>
      </w:r>
      <w:r w:rsidRPr="008501EA">
        <w:rPr>
          <w:rFonts w:ascii="Sakkal Majalla" w:eastAsia="Times New Roman" w:hAnsi="Sakkal Majalla" w:cs="Sakkal Majalla"/>
          <w:color w:val="000000"/>
          <w:sz w:val="32"/>
          <w:szCs w:val="32"/>
        </w:rPr>
        <w:t>.</w:t>
      </w:r>
      <w:r w:rsidRPr="008501EA">
        <w:rPr>
          <w:rFonts w:ascii="Sakkal Majalla" w:eastAsia="Times New Roman" w:hAnsi="Sakkal Majalla" w:cs="Sakkal Majalla"/>
          <w:color w:val="000000"/>
          <w:sz w:val="32"/>
          <w:szCs w:val="32"/>
          <w:rtl/>
        </w:rPr>
        <w:t>.."</w:t>
      </w:r>
    </w:p>
    <w:p w:rsidR="00791B0C" w:rsidRPr="008501EA" w:rsidRDefault="00791B0C" w:rsidP="008501EA">
      <w:pPr>
        <w:bidi/>
        <w:ind w:firstLine="656"/>
        <w:jc w:val="both"/>
        <w:rPr>
          <w:rFonts w:ascii="Sakkal Majalla" w:hAnsi="Sakkal Majalla" w:cs="Sakkal Majalla"/>
          <w:sz w:val="32"/>
          <w:szCs w:val="32"/>
          <w:rtl/>
          <w:lang w:bidi="ar-LB"/>
        </w:rPr>
      </w:pP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وعطفاً على اجتماعاتنا </w:t>
      </w:r>
      <w:r w:rsidR="0008495F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حول </w:t>
      </w:r>
      <w:r w:rsidR="003E0AFC" w:rsidRPr="008501EA">
        <w:rPr>
          <w:rFonts w:ascii="Sakkal Majalla" w:hAnsi="Sakkal Majalla" w:cs="Sakkal Majalla"/>
          <w:sz w:val="32"/>
          <w:szCs w:val="32"/>
          <w:rtl/>
          <w:lang w:bidi="ar-LB"/>
        </w:rPr>
        <w:t>السياسة</w:t>
      </w:r>
      <w:r w:rsidR="0008495F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الإعلامية العامة</w:t>
      </w:r>
      <w:r w:rsidR="003E0AFC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لمديرية الإذاعة اللبنانية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،</w:t>
      </w:r>
    </w:p>
    <w:p w:rsidR="003A1B0D" w:rsidRPr="008501EA" w:rsidRDefault="0008495F" w:rsidP="00B1792D">
      <w:pPr>
        <w:bidi/>
        <w:ind w:firstLine="656"/>
        <w:jc w:val="both"/>
        <w:rPr>
          <w:rFonts w:ascii="Sakkal Majalla" w:hAnsi="Sakkal Majalla" w:cs="Sakkal Majalla"/>
          <w:sz w:val="32"/>
          <w:szCs w:val="32"/>
          <w:rtl/>
          <w:lang w:bidi="ar-LB"/>
        </w:rPr>
      </w:pP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نطلب منكم،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عند إعداد برامج الإذاعة، </w:t>
      </w:r>
      <w:r w:rsidR="003A1B0D" w:rsidRPr="008501EA">
        <w:rPr>
          <w:rFonts w:ascii="Sakkal Majalla" w:hAnsi="Sakkal Majalla" w:cs="Sakkal Majalla"/>
          <w:sz w:val="32"/>
          <w:szCs w:val="32"/>
          <w:rtl/>
          <w:lang w:bidi="ar-LB"/>
        </w:rPr>
        <w:t>التركيز على أصحاب الإختصاص</w:t>
      </w:r>
      <w:r w:rsidR="004E0839">
        <w:rPr>
          <w:rFonts w:ascii="Sakkal Majalla" w:hAnsi="Sakkal Majalla" w:cs="Sakkal Majalla"/>
          <w:sz w:val="32"/>
          <w:szCs w:val="32"/>
          <w:rtl/>
          <w:lang w:bidi="ar-LB"/>
        </w:rPr>
        <w:t xml:space="preserve"> والخبرة</w:t>
      </w:r>
      <w:r w:rsidR="004E0839">
        <w:rPr>
          <w:rFonts w:ascii="Sakkal Majalla" w:hAnsi="Sakkal Majalla" w:cs="Sakkal Majalla" w:hint="cs"/>
          <w:sz w:val="32"/>
          <w:szCs w:val="32"/>
          <w:rtl/>
          <w:lang w:val="fr-FR" w:bidi="ar-LB"/>
        </w:rPr>
        <w:t xml:space="preserve"> وإعطاء الفرص للشباب </w:t>
      </w:r>
      <w:r w:rsidR="0002158C" w:rsidRPr="008501EA">
        <w:rPr>
          <w:rFonts w:ascii="Sakkal Majalla" w:hAnsi="Sakkal Majalla" w:cs="Sakkal Majalla"/>
          <w:sz w:val="32"/>
          <w:szCs w:val="32"/>
          <w:rtl/>
          <w:lang w:bidi="ar-LB"/>
        </w:rPr>
        <w:t>في لبنان والاغتراب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>،</w:t>
      </w:r>
      <w:r w:rsidR="003A1B0D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>و</w:t>
      </w:r>
      <w:r w:rsidR="003A1B0D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تحديث البرامج بما يتلاءم مع مواضيع الساعة 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>خصوصاً الثقافية والإقتصادية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والصحية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</w:t>
      </w:r>
      <w:r w:rsidR="00D506D3" w:rsidRPr="008501EA">
        <w:rPr>
          <w:rFonts w:ascii="Sakkal Majalla" w:hAnsi="Sakkal Majalla" w:cs="Sakkal Majalla"/>
          <w:sz w:val="32"/>
          <w:szCs w:val="32"/>
          <w:rtl/>
          <w:lang w:bidi="ar-LB"/>
        </w:rPr>
        <w:t>مع الحفاظ عل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>ى ال</w:t>
      </w:r>
      <w:r w:rsidR="00D506D3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موضوعية والتنوع الثقافي واللغوي، 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وتفعيل الإرسال في المناطق </w:t>
      </w:r>
      <w:r w:rsidR="00D506D3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واعتماد التقنيات </w:t>
      </w:r>
      <w:r w:rsidR="00E411E9" w:rsidRPr="008501EA">
        <w:rPr>
          <w:rFonts w:ascii="Sakkal Majalla" w:hAnsi="Sakkal Majalla" w:cs="Sakkal Majalla"/>
          <w:sz w:val="32"/>
          <w:szCs w:val="32"/>
          <w:rtl/>
          <w:lang w:bidi="ar-LB"/>
        </w:rPr>
        <w:t>المتطوّرة</w:t>
      </w:r>
      <w:r w:rsidR="00D506D3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</w:t>
      </w:r>
      <w:r w:rsidR="00E411E9" w:rsidRPr="008501EA">
        <w:rPr>
          <w:rFonts w:ascii="Sakkal Majalla" w:hAnsi="Sakkal Majalla" w:cs="Sakkal Majalla"/>
          <w:sz w:val="32"/>
          <w:szCs w:val="32"/>
          <w:rtl/>
          <w:lang w:bidi="ar-LB"/>
        </w:rPr>
        <w:t>وتحديث</w:t>
      </w:r>
      <w:r w:rsidR="00D506D3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المنصات الإلكترونية ووسائل ال</w:t>
      </w:r>
      <w:r w:rsidR="00B1792D">
        <w:rPr>
          <w:rFonts w:ascii="Sakkal Majalla" w:hAnsi="Sakkal Majalla" w:cs="Sakkal Majalla"/>
          <w:sz w:val="32"/>
          <w:szCs w:val="32"/>
          <w:rtl/>
          <w:lang w:bidi="ar-LB"/>
        </w:rPr>
        <w:t>تواصل الإجتماعي التابعة للإذاعة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>،</w:t>
      </w:r>
      <w:r w:rsidR="00D506D3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واعتماد النقل المباشر من خلالها ونشر مختلف الأخبار والنشاطات والمشاريع وحملات التوعية التي تقوم بها الوزارة. </w:t>
      </w:r>
    </w:p>
    <w:p w:rsidR="004E0839" w:rsidRDefault="0008495F" w:rsidP="004E0839">
      <w:pPr>
        <w:bidi/>
        <w:ind w:firstLine="656"/>
        <w:jc w:val="both"/>
        <w:rPr>
          <w:rFonts w:ascii="Sakkal Majalla" w:hAnsi="Sakkal Majalla" w:cs="Sakkal Majalla"/>
          <w:sz w:val="32"/>
          <w:szCs w:val="32"/>
          <w:rtl/>
          <w:lang w:bidi="ar-LB"/>
        </w:rPr>
      </w:pP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كما </w:t>
      </w:r>
      <w:r w:rsidR="00E411E9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نشدّد على 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أهمية </w:t>
      </w:r>
      <w:r w:rsidR="003A1B0D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تدريب جميع العاملين 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والسعي الى التوازن الجندري وإجراء 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>تقييم ل</w:t>
      </w:r>
      <w:r w:rsidR="003A1B0D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لبرامج 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>واحصاءات عن عدد المستمعين لكل برنامج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>،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>وتلافي</w:t>
      </w:r>
      <w:r w:rsidR="003A1B0D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أي حشو أو ازدواج أو نفقات غير مجدية وغير ضرورية 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>(عقود، اشتراكات، الخ)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>،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</w:t>
      </w:r>
      <w:r w:rsidR="003A1B0D" w:rsidRPr="008501EA">
        <w:rPr>
          <w:rFonts w:ascii="Sakkal Majalla" w:hAnsi="Sakkal Majalla" w:cs="Sakkal Majalla"/>
          <w:sz w:val="32"/>
          <w:szCs w:val="32"/>
          <w:rtl/>
          <w:lang w:bidi="ar-LB"/>
        </w:rPr>
        <w:t>واعتماد العدالة والمساواة في توزيع الفقرات</w:t>
      </w:r>
      <w:r w:rsidR="00F61688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و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في </w:t>
      </w:r>
      <w:r w:rsidR="00F61688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احتساب بدلات الأتعاب 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>بتطبيق</w:t>
      </w:r>
      <w:r w:rsidR="00F61688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م</w:t>
      </w:r>
      <w:r w:rsidR="003A1B0D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عايير علمية ومهنية </w:t>
      </w:r>
      <w:r w:rsidR="00A30B9B" w:rsidRPr="008501EA">
        <w:rPr>
          <w:rFonts w:ascii="Sakkal Majalla" w:hAnsi="Sakkal Majalla" w:cs="Sakkal Majalla"/>
          <w:sz w:val="32"/>
          <w:szCs w:val="32"/>
          <w:rtl/>
          <w:lang w:bidi="ar-LB"/>
        </w:rPr>
        <w:t>وحسن استثمار</w:t>
      </w:r>
      <w:r w:rsidR="003A1B0D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الموارد البشرية والمالية.</w:t>
      </w:r>
    </w:p>
    <w:p w:rsidR="004E0839" w:rsidRDefault="004E0839" w:rsidP="004E0839">
      <w:pPr>
        <w:bidi/>
        <w:spacing w:after="600"/>
        <w:jc w:val="both"/>
        <w:rPr>
          <w:rFonts w:ascii="Sakkal Majalla" w:hAnsi="Sakkal Majalla" w:cs="Sakkal Majalla"/>
          <w:sz w:val="32"/>
          <w:szCs w:val="32"/>
          <w:rtl/>
          <w:lang w:bidi="ar-LB"/>
        </w:rPr>
      </w:pPr>
      <w:bookmarkStart w:id="0" w:name="_GoBack"/>
      <w:bookmarkEnd w:id="0"/>
    </w:p>
    <w:p w:rsidR="00F61688" w:rsidRDefault="0008495F" w:rsidP="004E0839">
      <w:pPr>
        <w:bidi/>
        <w:spacing w:after="600"/>
        <w:ind w:firstLine="656"/>
        <w:jc w:val="both"/>
        <w:rPr>
          <w:rFonts w:ascii="Sakkal Majalla" w:hAnsi="Sakkal Majalla" w:cs="Sakkal Majalla"/>
          <w:sz w:val="32"/>
          <w:szCs w:val="32"/>
          <w:rtl/>
          <w:lang w:bidi="ar-LB"/>
        </w:rPr>
      </w:pP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وأخيراً نطلب</w:t>
      </w:r>
      <w:r w:rsidR="00B47686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من</w:t>
      </w:r>
      <w:r w:rsidR="00971E60" w:rsidRPr="008501EA">
        <w:rPr>
          <w:rFonts w:ascii="Sakkal Majalla" w:hAnsi="Sakkal Majalla" w:cs="Sakkal Majalla"/>
          <w:sz w:val="32"/>
          <w:szCs w:val="32"/>
          <w:rtl/>
          <w:lang w:bidi="ar-LB"/>
        </w:rPr>
        <w:t>كم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</w:t>
      </w:r>
      <w:r w:rsidR="00B47686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اعتماد شبكة جديدة للبرامج حتى نهاية العام 2021 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>بما ينسجم مع السياسة العامة أعلاه، على أن يُصار إلى تعديلها</w:t>
      </w:r>
      <w:r w:rsidR="00B47686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كل ستة أشهر</w:t>
      </w:r>
      <w:r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كحد أقصى. كذلك </w:t>
      </w:r>
      <w:r w:rsidR="00F61688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اقتراح سبل تعاون مع جهات </w:t>
      </w:r>
      <w:r w:rsidR="00B47686" w:rsidRPr="008501EA">
        <w:rPr>
          <w:rFonts w:ascii="Sakkal Majalla" w:hAnsi="Sakkal Majalla" w:cs="Sakkal Majalla"/>
          <w:sz w:val="32"/>
          <w:szCs w:val="32"/>
          <w:rtl/>
          <w:lang w:bidi="ar-LB"/>
        </w:rPr>
        <w:t>محلية و</w:t>
      </w:r>
      <w:r w:rsidR="00F61688" w:rsidRPr="008501EA">
        <w:rPr>
          <w:rFonts w:ascii="Sakkal Majalla" w:hAnsi="Sakkal Majalla" w:cs="Sakkal Majalla"/>
          <w:sz w:val="32"/>
          <w:szCs w:val="32"/>
          <w:rtl/>
          <w:lang w:bidi="ar-LB"/>
        </w:rPr>
        <w:t>خارجية وإعداد الخطط التي تساهم في تنفيذ</w:t>
      </w:r>
      <w:r w:rsidR="00B47686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هذه</w:t>
      </w:r>
      <w:r w:rsidR="00F61688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السياسة العامة.</w:t>
      </w:r>
      <w:r w:rsidR="00B47686" w:rsidRPr="008501EA">
        <w:rPr>
          <w:rFonts w:ascii="Sakkal Majalla" w:hAnsi="Sakkal Majalla" w:cs="Sakkal Majalla"/>
          <w:sz w:val="32"/>
          <w:szCs w:val="32"/>
          <w:rtl/>
          <w:lang w:bidi="ar-LB"/>
        </w:rPr>
        <w:t xml:space="preserve"> </w:t>
      </w:r>
    </w:p>
    <w:p w:rsidR="008501EA" w:rsidRPr="008501EA" w:rsidRDefault="008501EA" w:rsidP="008501EA">
      <w:pPr>
        <w:bidi/>
        <w:spacing w:after="600"/>
        <w:ind w:left="1440" w:firstLine="720"/>
        <w:jc w:val="both"/>
        <w:rPr>
          <w:rFonts w:ascii="Sakkal Majalla" w:hAnsi="Sakkal Majalla" w:cs="Sakkal Majalla"/>
          <w:sz w:val="32"/>
          <w:szCs w:val="32"/>
          <w:rtl/>
          <w:lang w:bidi="ar-LB"/>
        </w:rPr>
      </w:pPr>
      <w:r>
        <w:rPr>
          <w:rFonts w:ascii="Sakkal Majalla" w:hAnsi="Sakkal Majalla" w:cs="Sakkal Majalla" w:hint="cs"/>
          <w:sz w:val="32"/>
          <w:szCs w:val="32"/>
          <w:rtl/>
          <w:lang w:bidi="ar-LB"/>
        </w:rPr>
        <w:lastRenderedPageBreak/>
        <w:t>بيروت</w:t>
      </w:r>
    </w:p>
    <w:p w:rsidR="008501EA" w:rsidRPr="008501EA" w:rsidRDefault="008501EA" w:rsidP="008501EA">
      <w:pPr>
        <w:bidi/>
        <w:spacing w:after="360"/>
        <w:ind w:left="6480"/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8501EA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 xml:space="preserve">  </w:t>
      </w:r>
      <w:r w:rsidRPr="008501EA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وزيرة الإعلام</w:t>
      </w:r>
    </w:p>
    <w:p w:rsidR="008501EA" w:rsidRPr="008501EA" w:rsidRDefault="008501EA" w:rsidP="008501EA">
      <w:pPr>
        <w:bidi/>
        <w:ind w:left="6480"/>
        <w:jc w:val="both"/>
        <w:rPr>
          <w:rFonts w:ascii="Sakkal Majalla" w:hAnsi="Sakkal Majalla" w:cs="Sakkal Majalla"/>
          <w:sz w:val="32"/>
          <w:szCs w:val="32"/>
          <w:lang w:bidi="ar-LB"/>
        </w:rPr>
      </w:pPr>
      <w:r w:rsidRPr="008501EA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د. منال عبد الصمد</w:t>
      </w:r>
    </w:p>
    <w:sectPr w:rsidR="008501EA" w:rsidRPr="008501EA" w:rsidSect="008501EA">
      <w:pgSz w:w="11906" w:h="16838" w:code="9"/>
      <w:pgMar w:top="1440" w:right="1080" w:bottom="1440" w:left="108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D16"/>
    <w:multiLevelType w:val="hybridMultilevel"/>
    <w:tmpl w:val="DAC0BB1E"/>
    <w:lvl w:ilvl="0" w:tplc="1B90C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1D6"/>
    <w:multiLevelType w:val="hybridMultilevel"/>
    <w:tmpl w:val="F5DC883A"/>
    <w:lvl w:ilvl="0" w:tplc="CA80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5570"/>
    <w:multiLevelType w:val="hybridMultilevel"/>
    <w:tmpl w:val="CCCC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2E44"/>
    <w:multiLevelType w:val="hybridMultilevel"/>
    <w:tmpl w:val="62804E30"/>
    <w:lvl w:ilvl="0" w:tplc="95D6D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7C0"/>
    <w:multiLevelType w:val="hybridMultilevel"/>
    <w:tmpl w:val="3A681F7C"/>
    <w:lvl w:ilvl="0" w:tplc="44028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D"/>
    <w:rsid w:val="00011E9E"/>
    <w:rsid w:val="0002158C"/>
    <w:rsid w:val="0008495F"/>
    <w:rsid w:val="003A1B0D"/>
    <w:rsid w:val="003C763E"/>
    <w:rsid w:val="003E0AFC"/>
    <w:rsid w:val="004E0839"/>
    <w:rsid w:val="005B0AED"/>
    <w:rsid w:val="00791B0C"/>
    <w:rsid w:val="008501EA"/>
    <w:rsid w:val="00890676"/>
    <w:rsid w:val="00971E60"/>
    <w:rsid w:val="00A30B9B"/>
    <w:rsid w:val="00B1792D"/>
    <w:rsid w:val="00B47686"/>
    <w:rsid w:val="00BE6FF4"/>
    <w:rsid w:val="00CA48E4"/>
    <w:rsid w:val="00CE5D2A"/>
    <w:rsid w:val="00D506D3"/>
    <w:rsid w:val="00E411E9"/>
    <w:rsid w:val="00F61688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336CE-CFEE-4017-BF59-B3C7207D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1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2021-04-09T11:33:00Z</cp:lastPrinted>
  <dcterms:created xsi:type="dcterms:W3CDTF">2021-04-12T12:26:00Z</dcterms:created>
  <dcterms:modified xsi:type="dcterms:W3CDTF">2021-04-12T12:26:00Z</dcterms:modified>
</cp:coreProperties>
</file>